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6EC" w:rsidRDefault="007356EC" w:rsidP="007356E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356EC" w:rsidRDefault="007356EC" w:rsidP="007356E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96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6EC" w:rsidRDefault="007356EC" w:rsidP="007356EC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</w:p>
    <w:p w:rsidR="007356EC" w:rsidRDefault="007356EC" w:rsidP="007356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БАРАБИНСКОГО РАЙОНА </w:t>
      </w:r>
    </w:p>
    <w:p w:rsidR="007356EC" w:rsidRDefault="007356EC" w:rsidP="007356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7356EC" w:rsidRDefault="007356EC" w:rsidP="007356EC">
      <w:pPr>
        <w:jc w:val="center"/>
        <w:rPr>
          <w:b/>
          <w:sz w:val="28"/>
          <w:szCs w:val="28"/>
        </w:rPr>
      </w:pPr>
    </w:p>
    <w:p w:rsidR="007356EC" w:rsidRDefault="007356EC" w:rsidP="007356EC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7356EC" w:rsidRDefault="007356EC" w:rsidP="007356EC">
      <w:pPr>
        <w:jc w:val="center"/>
        <w:rPr>
          <w:sz w:val="28"/>
          <w:szCs w:val="28"/>
        </w:rPr>
      </w:pPr>
    </w:p>
    <w:p w:rsidR="007356EC" w:rsidRDefault="007356EC" w:rsidP="007356E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356EC" w:rsidRDefault="007356EC" w:rsidP="007356EC">
      <w:pPr>
        <w:jc w:val="center"/>
        <w:rPr>
          <w:sz w:val="28"/>
          <w:szCs w:val="28"/>
        </w:rPr>
      </w:pPr>
    </w:p>
    <w:p w:rsidR="007356EC" w:rsidRDefault="007356EC" w:rsidP="007356EC">
      <w:pPr>
        <w:jc w:val="center"/>
        <w:rPr>
          <w:sz w:val="28"/>
          <w:szCs w:val="28"/>
        </w:rPr>
      </w:pPr>
      <w:r>
        <w:rPr>
          <w:sz w:val="28"/>
          <w:szCs w:val="28"/>
        </w:rPr>
        <w:t>46</w:t>
      </w:r>
      <w:r>
        <w:rPr>
          <w:sz w:val="28"/>
          <w:szCs w:val="28"/>
        </w:rPr>
        <w:t>-ой сессии</w:t>
      </w:r>
    </w:p>
    <w:p w:rsidR="007356EC" w:rsidRDefault="007356EC" w:rsidP="007356EC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Барабинск</w:t>
      </w:r>
    </w:p>
    <w:p w:rsidR="007356EC" w:rsidRDefault="007356EC" w:rsidP="007356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11 июня 2020</w:t>
      </w:r>
      <w:r>
        <w:rPr>
          <w:sz w:val="28"/>
          <w:szCs w:val="28"/>
        </w:rPr>
        <w:t xml:space="preserve"> г.                                                                   № </w:t>
      </w:r>
      <w:r>
        <w:rPr>
          <w:sz w:val="28"/>
          <w:szCs w:val="28"/>
        </w:rPr>
        <w:t>350</w:t>
      </w:r>
    </w:p>
    <w:p w:rsidR="007356EC" w:rsidRDefault="007356EC" w:rsidP="007356EC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7356EC" w:rsidRDefault="007356EC" w:rsidP="007356EC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_GoBack"/>
      <w:r>
        <w:rPr>
          <w:rStyle w:val="a3"/>
          <w:color w:val="000000"/>
          <w:sz w:val="28"/>
          <w:szCs w:val="28"/>
        </w:rPr>
        <w:t>О внесении изменений в Положение</w:t>
      </w:r>
    </w:p>
    <w:p w:rsidR="007356EC" w:rsidRDefault="007356EC" w:rsidP="007356EC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о порядке определения размера арендной платы за земельные участки, находящиеся в собственности </w:t>
      </w:r>
      <w:proofErr w:type="spellStart"/>
      <w:r>
        <w:rPr>
          <w:rStyle w:val="a3"/>
          <w:color w:val="000000"/>
          <w:sz w:val="28"/>
          <w:szCs w:val="28"/>
        </w:rPr>
        <w:t>Барабинского</w:t>
      </w:r>
      <w:proofErr w:type="spellEnd"/>
      <w:r>
        <w:rPr>
          <w:rStyle w:val="a3"/>
          <w:color w:val="000000"/>
          <w:sz w:val="28"/>
          <w:szCs w:val="28"/>
        </w:rPr>
        <w:t xml:space="preserve"> района Новосибирской области, предоставленные в аренду без торгов, утвержденное решением двенадцатой сессии Совета депутатов </w:t>
      </w:r>
      <w:proofErr w:type="spellStart"/>
      <w:r>
        <w:rPr>
          <w:rStyle w:val="a3"/>
          <w:color w:val="000000"/>
          <w:sz w:val="28"/>
          <w:szCs w:val="28"/>
        </w:rPr>
        <w:t>Барабинского</w:t>
      </w:r>
      <w:proofErr w:type="spellEnd"/>
      <w:r>
        <w:rPr>
          <w:rStyle w:val="a3"/>
          <w:color w:val="000000"/>
          <w:sz w:val="28"/>
          <w:szCs w:val="28"/>
        </w:rPr>
        <w:t xml:space="preserve"> района третьего созыва от 20.12.2016 г. № 101</w:t>
      </w:r>
    </w:p>
    <w:bookmarkEnd w:id="0"/>
    <w:p w:rsidR="007356EC" w:rsidRDefault="007356EC" w:rsidP="007356E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7356EC" w:rsidRDefault="007356EC" w:rsidP="007356E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  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статьей 39.7 Земельного Кодекса Российской Федерации, Уставом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района, в целях распоряжения земельными участками, находящимися в собственности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</w:p>
    <w:p w:rsidR="007356EC" w:rsidRDefault="007356EC" w:rsidP="007356EC">
      <w:pPr>
        <w:pStyle w:val="a4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 Е Ш И Л:</w:t>
      </w:r>
    </w:p>
    <w:p w:rsidR="007356EC" w:rsidRDefault="007356EC" w:rsidP="007356EC">
      <w:pPr>
        <w:pStyle w:val="a4"/>
        <w:numPr>
          <w:ilvl w:val="0"/>
          <w:numId w:val="1"/>
        </w:numPr>
        <w:shd w:val="clear" w:color="auto" w:fill="FFFFFF"/>
        <w:spacing w:before="220" w:beforeAutospacing="0" w:after="0" w:afterAutospacing="0"/>
        <w:ind w:left="0" w:firstLine="540"/>
        <w:jc w:val="both"/>
        <w:rPr>
          <w:rStyle w:val="a3"/>
          <w:b w:val="0"/>
          <w:bCs w:val="0"/>
        </w:rPr>
      </w:pPr>
      <w:r>
        <w:rPr>
          <w:rStyle w:val="a3"/>
          <w:b w:val="0"/>
          <w:sz w:val="28"/>
          <w:szCs w:val="28"/>
        </w:rPr>
        <w:t>В положение</w:t>
      </w:r>
      <w:r>
        <w:rPr>
          <w:b/>
          <w:sz w:val="28"/>
          <w:szCs w:val="28"/>
        </w:rPr>
        <w:t xml:space="preserve"> «</w:t>
      </w:r>
      <w:r>
        <w:rPr>
          <w:rStyle w:val="a3"/>
          <w:b w:val="0"/>
          <w:sz w:val="28"/>
          <w:szCs w:val="28"/>
        </w:rPr>
        <w:t xml:space="preserve">О порядке определения размера арендной платы за земельные участки, находящиеся в собственности </w:t>
      </w:r>
      <w:proofErr w:type="spellStart"/>
      <w:r>
        <w:rPr>
          <w:rStyle w:val="a3"/>
          <w:b w:val="0"/>
          <w:sz w:val="28"/>
          <w:szCs w:val="28"/>
        </w:rPr>
        <w:t>Барабинского</w:t>
      </w:r>
      <w:proofErr w:type="spellEnd"/>
      <w:r>
        <w:rPr>
          <w:rStyle w:val="a3"/>
          <w:b w:val="0"/>
          <w:sz w:val="28"/>
          <w:szCs w:val="28"/>
        </w:rPr>
        <w:t xml:space="preserve"> района, предоставленные в аренду без торгов», утвержденное решением 12-ой сессии Совет депутатов </w:t>
      </w:r>
      <w:proofErr w:type="spellStart"/>
      <w:r>
        <w:rPr>
          <w:rStyle w:val="a3"/>
          <w:b w:val="0"/>
          <w:sz w:val="28"/>
          <w:szCs w:val="28"/>
        </w:rPr>
        <w:t>Барабинского</w:t>
      </w:r>
      <w:proofErr w:type="spellEnd"/>
      <w:r>
        <w:rPr>
          <w:rStyle w:val="a3"/>
          <w:b w:val="0"/>
          <w:sz w:val="28"/>
          <w:szCs w:val="28"/>
        </w:rPr>
        <w:t xml:space="preserve"> района третьего созыва от 20.12.2016 г. № 101, внести изменения в соответствии с приложением № 1.</w:t>
      </w:r>
    </w:p>
    <w:p w:rsidR="007356EC" w:rsidRDefault="007356EC" w:rsidP="007356EC">
      <w:pPr>
        <w:pStyle w:val="a4"/>
        <w:shd w:val="clear" w:color="auto" w:fill="FFFFFF"/>
        <w:spacing w:before="220" w:beforeAutospacing="0" w:after="0" w:afterAutospacing="0"/>
        <w:ind w:firstLine="851"/>
        <w:jc w:val="both"/>
      </w:pPr>
      <w:r>
        <w:rPr>
          <w:sz w:val="28"/>
          <w:szCs w:val="28"/>
        </w:rPr>
        <w:t>2.   Решение вступает в силу с момента его официального опубликования.</w:t>
      </w:r>
    </w:p>
    <w:p w:rsidR="007356EC" w:rsidRDefault="007356EC" w:rsidP="007356EC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7356EC" w:rsidRDefault="007356EC" w:rsidP="007356EC">
      <w:pPr>
        <w:autoSpaceDE w:val="0"/>
        <w:autoSpaceDN w:val="0"/>
        <w:adjustRightInd w:val="0"/>
        <w:ind w:left="900"/>
        <w:jc w:val="right"/>
        <w:rPr>
          <w:sz w:val="28"/>
          <w:szCs w:val="28"/>
        </w:rPr>
      </w:pPr>
    </w:p>
    <w:p w:rsidR="007356EC" w:rsidRDefault="007356EC" w:rsidP="007356EC">
      <w:pPr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                                               Е.В. Бессонов </w:t>
      </w:r>
    </w:p>
    <w:p w:rsidR="007356EC" w:rsidRDefault="007356EC" w:rsidP="007356EC">
      <w:pPr>
        <w:autoSpaceDE w:val="0"/>
        <w:autoSpaceDN w:val="0"/>
        <w:adjustRightInd w:val="0"/>
        <w:ind w:left="90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356EC" w:rsidRDefault="007356EC" w:rsidP="007356EC">
      <w:pPr>
        <w:autoSpaceDE w:val="0"/>
        <w:autoSpaceDN w:val="0"/>
        <w:adjustRightInd w:val="0"/>
        <w:ind w:left="900"/>
        <w:jc w:val="right"/>
        <w:rPr>
          <w:sz w:val="28"/>
          <w:szCs w:val="28"/>
        </w:rPr>
      </w:pPr>
    </w:p>
    <w:p w:rsidR="007356EC" w:rsidRDefault="007356EC" w:rsidP="007356EC">
      <w:pPr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Н.Н. </w:t>
      </w:r>
      <w:proofErr w:type="spellStart"/>
      <w:r>
        <w:rPr>
          <w:sz w:val="28"/>
          <w:szCs w:val="28"/>
        </w:rPr>
        <w:t>Роор</w:t>
      </w:r>
      <w:proofErr w:type="spellEnd"/>
    </w:p>
    <w:p w:rsidR="007356EC" w:rsidRDefault="007356EC" w:rsidP="007356EC">
      <w:pPr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7356EC" w:rsidRDefault="007356EC" w:rsidP="007356EC">
      <w:pPr>
        <w:pStyle w:val="a4"/>
        <w:shd w:val="clear" w:color="auto" w:fill="FFFFFF"/>
        <w:spacing w:before="0" w:beforeAutospacing="0" w:after="0" w:afterAutospacing="0"/>
        <w:ind w:left="900"/>
        <w:jc w:val="center"/>
        <w:rPr>
          <w:rStyle w:val="a3"/>
          <w:color w:val="000000"/>
        </w:rPr>
      </w:pPr>
      <w:r>
        <w:rPr>
          <w:rStyle w:val="a3"/>
          <w:color w:val="000000"/>
          <w:sz w:val="28"/>
          <w:szCs w:val="28"/>
        </w:rPr>
        <w:t> </w:t>
      </w:r>
    </w:p>
    <w:p w:rsidR="007356EC" w:rsidRDefault="007356EC" w:rsidP="007356EC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7356EC" w:rsidRDefault="007356EC" w:rsidP="007356EC">
      <w:pPr>
        <w:pStyle w:val="ConsPlusNormal"/>
        <w:ind w:firstLine="54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К решению </w:t>
      </w:r>
      <w:r w:rsidR="00CA0C94">
        <w:rPr>
          <w:rFonts w:ascii="Times New Roman" w:hAnsi="Times New Roman" w:cs="Times New Roman"/>
          <w:sz w:val="20"/>
        </w:rPr>
        <w:t>46-ой</w:t>
      </w:r>
      <w:r>
        <w:rPr>
          <w:rFonts w:ascii="Times New Roman" w:hAnsi="Times New Roman" w:cs="Times New Roman"/>
          <w:sz w:val="20"/>
        </w:rPr>
        <w:t>_ сессии Совета</w:t>
      </w:r>
    </w:p>
    <w:p w:rsidR="007356EC" w:rsidRDefault="007356EC" w:rsidP="007356EC">
      <w:pPr>
        <w:pStyle w:val="ConsPlusNormal"/>
        <w:ind w:firstLine="54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депутатов </w:t>
      </w:r>
      <w:proofErr w:type="spellStart"/>
      <w:r>
        <w:rPr>
          <w:rFonts w:ascii="Times New Roman" w:hAnsi="Times New Roman" w:cs="Times New Roman"/>
          <w:sz w:val="20"/>
        </w:rPr>
        <w:t>Барабинского</w:t>
      </w:r>
      <w:proofErr w:type="spellEnd"/>
      <w:r>
        <w:rPr>
          <w:rFonts w:ascii="Times New Roman" w:hAnsi="Times New Roman" w:cs="Times New Roman"/>
          <w:sz w:val="20"/>
        </w:rPr>
        <w:t xml:space="preserve"> района Новосибирской области</w:t>
      </w:r>
    </w:p>
    <w:p w:rsidR="007356EC" w:rsidRDefault="007356EC" w:rsidP="007356EC">
      <w:pPr>
        <w:pStyle w:val="ConsPlusNormal"/>
        <w:ind w:firstLine="54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третьего созыва от </w:t>
      </w:r>
      <w:r w:rsidR="00CA0C94">
        <w:rPr>
          <w:rFonts w:ascii="Times New Roman" w:hAnsi="Times New Roman" w:cs="Times New Roman"/>
          <w:sz w:val="20"/>
        </w:rPr>
        <w:t>11 июня</w:t>
      </w:r>
      <w:r>
        <w:rPr>
          <w:rFonts w:ascii="Times New Roman" w:hAnsi="Times New Roman" w:cs="Times New Roman"/>
          <w:sz w:val="20"/>
        </w:rPr>
        <w:t xml:space="preserve"> 20</w:t>
      </w:r>
      <w:r w:rsidR="00CA0C94">
        <w:rPr>
          <w:rFonts w:ascii="Times New Roman" w:hAnsi="Times New Roman" w:cs="Times New Roman"/>
          <w:sz w:val="20"/>
        </w:rPr>
        <w:t>20</w:t>
      </w:r>
      <w:r>
        <w:rPr>
          <w:rFonts w:ascii="Times New Roman" w:hAnsi="Times New Roman" w:cs="Times New Roman"/>
          <w:sz w:val="20"/>
        </w:rPr>
        <w:t xml:space="preserve"> г. № </w:t>
      </w:r>
      <w:r w:rsidR="00CA0C94">
        <w:rPr>
          <w:rFonts w:ascii="Times New Roman" w:hAnsi="Times New Roman" w:cs="Times New Roman"/>
          <w:sz w:val="20"/>
        </w:rPr>
        <w:t>350</w:t>
      </w:r>
      <w:r>
        <w:rPr>
          <w:rFonts w:ascii="Times New Roman" w:hAnsi="Times New Roman" w:cs="Times New Roman"/>
          <w:sz w:val="20"/>
        </w:rPr>
        <w:t>_</w:t>
      </w:r>
    </w:p>
    <w:p w:rsidR="007356EC" w:rsidRDefault="007356EC" w:rsidP="007356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56EC" w:rsidRDefault="007356EC" w:rsidP="007356EC">
      <w:pPr>
        <w:pStyle w:val="ConsPlusNormal"/>
        <w:ind w:firstLine="540"/>
        <w:jc w:val="both"/>
        <w:rPr>
          <w:rStyle w:val="a3"/>
          <w:b w:val="0"/>
        </w:rPr>
      </w:pPr>
      <w:bookmarkStart w:id="1" w:name="P13"/>
      <w:bookmarkEnd w:id="1"/>
      <w:r>
        <w:rPr>
          <w:rStyle w:val="a3"/>
          <w:b w:val="0"/>
          <w:sz w:val="28"/>
          <w:szCs w:val="28"/>
        </w:rPr>
        <w:t>В положение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Style w:val="a3"/>
          <w:b w:val="0"/>
          <w:sz w:val="28"/>
          <w:szCs w:val="28"/>
        </w:rPr>
        <w:t xml:space="preserve">О порядке определения размера арендной платы за земельные участки, находящиеся в собственности </w:t>
      </w:r>
      <w:proofErr w:type="spellStart"/>
      <w:r>
        <w:rPr>
          <w:rStyle w:val="a3"/>
          <w:b w:val="0"/>
          <w:sz w:val="28"/>
          <w:szCs w:val="28"/>
        </w:rPr>
        <w:t>Барабинского</w:t>
      </w:r>
      <w:proofErr w:type="spellEnd"/>
      <w:r>
        <w:rPr>
          <w:rStyle w:val="a3"/>
          <w:b w:val="0"/>
          <w:sz w:val="28"/>
          <w:szCs w:val="28"/>
        </w:rPr>
        <w:t xml:space="preserve"> района Новосибирской области, предоставленные в аренду без торгов» утвержденное решением 12-ой сессии Совет депутатов </w:t>
      </w:r>
      <w:proofErr w:type="spellStart"/>
      <w:r>
        <w:rPr>
          <w:rStyle w:val="a3"/>
          <w:b w:val="0"/>
          <w:sz w:val="28"/>
          <w:szCs w:val="28"/>
        </w:rPr>
        <w:t>Барабинского</w:t>
      </w:r>
      <w:proofErr w:type="spellEnd"/>
      <w:r>
        <w:rPr>
          <w:rStyle w:val="a3"/>
          <w:b w:val="0"/>
          <w:sz w:val="28"/>
          <w:szCs w:val="28"/>
        </w:rPr>
        <w:t xml:space="preserve"> района третьего созыва от 20.12.2016 г. № 101, внести следующие изменения:</w:t>
      </w:r>
    </w:p>
    <w:p w:rsidR="007356EC" w:rsidRDefault="007356EC" w:rsidP="007356EC">
      <w:pPr>
        <w:pStyle w:val="ConsPlusNormal"/>
        <w:ind w:firstLine="540"/>
        <w:jc w:val="both"/>
      </w:pPr>
      <w:r>
        <w:rPr>
          <w:rStyle w:val="a3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hyperlink r:id="rId6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пункт 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356EC" w:rsidRDefault="007356EC" w:rsidP="00735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"4.1.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 предоставлении в аренду без проведения торгов земельного участка в соответствии с подпунктом 23 пункта 2 статьи 39.6 Земельного кодекса Российской Федерации в случаях, не указанных в пунктах 3 и 4 настоящего Порядка, арендная плата определяется в размере 1,5 процента кадастровой стоимости земельного участка, если иное не установлено федеральным законом.»</w:t>
      </w:r>
    </w:p>
    <w:p w:rsidR="0005407E" w:rsidRDefault="0005407E"/>
    <w:sectPr w:rsidR="00054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95E51"/>
    <w:multiLevelType w:val="hybridMultilevel"/>
    <w:tmpl w:val="C206DEA0"/>
    <w:lvl w:ilvl="0" w:tplc="32F0B170">
      <w:start w:val="1"/>
      <w:numFmt w:val="decimal"/>
      <w:lvlText w:val="%1."/>
      <w:lvlJc w:val="left"/>
      <w:pPr>
        <w:ind w:left="134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67" w:hanging="360"/>
      </w:pPr>
    </w:lvl>
    <w:lvl w:ilvl="2" w:tplc="0419001B">
      <w:start w:val="1"/>
      <w:numFmt w:val="lowerRoman"/>
      <w:lvlText w:val="%3."/>
      <w:lvlJc w:val="right"/>
      <w:pPr>
        <w:ind w:left="2787" w:hanging="180"/>
      </w:pPr>
    </w:lvl>
    <w:lvl w:ilvl="3" w:tplc="0419000F">
      <w:start w:val="1"/>
      <w:numFmt w:val="decimal"/>
      <w:lvlText w:val="%4."/>
      <w:lvlJc w:val="left"/>
      <w:pPr>
        <w:ind w:left="3507" w:hanging="360"/>
      </w:pPr>
    </w:lvl>
    <w:lvl w:ilvl="4" w:tplc="04190019">
      <w:start w:val="1"/>
      <w:numFmt w:val="lowerLetter"/>
      <w:lvlText w:val="%5."/>
      <w:lvlJc w:val="left"/>
      <w:pPr>
        <w:ind w:left="4227" w:hanging="360"/>
      </w:pPr>
    </w:lvl>
    <w:lvl w:ilvl="5" w:tplc="0419001B">
      <w:start w:val="1"/>
      <w:numFmt w:val="lowerRoman"/>
      <w:lvlText w:val="%6."/>
      <w:lvlJc w:val="right"/>
      <w:pPr>
        <w:ind w:left="4947" w:hanging="180"/>
      </w:pPr>
    </w:lvl>
    <w:lvl w:ilvl="6" w:tplc="0419000F">
      <w:start w:val="1"/>
      <w:numFmt w:val="decimal"/>
      <w:lvlText w:val="%7."/>
      <w:lvlJc w:val="left"/>
      <w:pPr>
        <w:ind w:left="5667" w:hanging="360"/>
      </w:pPr>
    </w:lvl>
    <w:lvl w:ilvl="7" w:tplc="04190019">
      <w:start w:val="1"/>
      <w:numFmt w:val="lowerLetter"/>
      <w:lvlText w:val="%8."/>
      <w:lvlJc w:val="left"/>
      <w:pPr>
        <w:ind w:left="6387" w:hanging="360"/>
      </w:pPr>
    </w:lvl>
    <w:lvl w:ilvl="8" w:tplc="0419001B">
      <w:start w:val="1"/>
      <w:numFmt w:val="lowerRoman"/>
      <w:lvlText w:val="%9."/>
      <w:lvlJc w:val="right"/>
      <w:pPr>
        <w:ind w:left="710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05"/>
    <w:rsid w:val="0005407E"/>
    <w:rsid w:val="007356EC"/>
    <w:rsid w:val="00803005"/>
    <w:rsid w:val="00CA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27047"/>
  <w15:chartTrackingRefBased/>
  <w15:docId w15:val="{B581BF6F-E591-45FA-BB77-338FFF0A9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56EC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unhideWhenUsed/>
    <w:rsid w:val="007356EC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356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7356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356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8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B5328EA7F8082960EAFE4B32E69637B4C2F85466E78DBD368B6BB641935466E2E264023584E8E640F8377CC7169F1762E44C934A3323E331BA0E84Ey5NAC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Roor</dc:creator>
  <cp:keywords/>
  <dc:description/>
  <cp:lastModifiedBy>Roor</cp:lastModifiedBy>
  <cp:revision>3</cp:revision>
  <dcterms:created xsi:type="dcterms:W3CDTF">2020-06-15T02:17:00Z</dcterms:created>
  <dcterms:modified xsi:type="dcterms:W3CDTF">2020-06-15T02:18:00Z</dcterms:modified>
</cp:coreProperties>
</file>